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42F" w:rsidRDefault="008F042F" w:rsidP="008F042F">
      <w:pPr>
        <w:rPr>
          <w:b/>
          <w:bCs/>
        </w:rPr>
      </w:pPr>
    </w:p>
    <w:p w:rsidR="008F042F" w:rsidRPr="00356942" w:rsidRDefault="008F042F" w:rsidP="008F042F">
      <w:r>
        <w:rPr>
          <w:b/>
          <w:bCs/>
        </w:rPr>
        <w:t>Ingetekende lijn met barricades.</w:t>
      </w:r>
    </w:p>
    <w:p w:rsidR="008F042F" w:rsidRDefault="008F042F" w:rsidP="008F042F">
      <w:pPr>
        <w:tabs>
          <w:tab w:val="left" w:pos="3870"/>
        </w:tabs>
      </w:pPr>
      <w:r>
        <w:t xml:space="preserve">Het is bij deze rit de bedoeling de ingetekende lijn zo nauwkeurig mogelijk te volgen, de barricades te omzeilen en daarbij zo min mogelijk strafpunten te scoren. </w:t>
      </w:r>
    </w:p>
    <w:p w:rsidR="008F042F" w:rsidRDefault="008F042F" w:rsidP="008F042F">
      <w:r>
        <w:t>Voor elke niet genoteerde routecontrole of voor elke foute routecontrole krijgt u strafpunten.</w:t>
      </w:r>
    </w:p>
    <w:p w:rsidR="008F042F" w:rsidRDefault="008F042F" w:rsidP="008F042F">
      <w:r>
        <w:t>Bij een gelijk aantal strafpunten wint diegene die het langst foutloos gereden heeft. Is dit ook gelijk, dan wint diegene die het eerst de antwoorden/lettercombinatie heeft ingezonden naar het aangegeven e-mailadres.</w:t>
      </w:r>
    </w:p>
    <w:p w:rsidR="008F042F" w:rsidRDefault="008F042F" w:rsidP="008F042F">
      <w:pPr>
        <w:rPr>
          <w:u w:val="single"/>
        </w:rPr>
      </w:pPr>
      <w:r>
        <w:rPr>
          <w:u w:val="single"/>
        </w:rPr>
        <w:t>Reglement:</w:t>
      </w:r>
    </w:p>
    <w:p w:rsidR="008F042F" w:rsidRDefault="008F042F" w:rsidP="008F042F">
      <w:pPr>
        <w:pStyle w:val="Lijstalinea"/>
        <w:numPr>
          <w:ilvl w:val="0"/>
          <w:numId w:val="1"/>
        </w:numPr>
      </w:pPr>
      <w:r>
        <w:t>Bij deze rit horen; Dit reglement, 8 routekaarten en een bijbehorende legenda.</w:t>
      </w:r>
    </w:p>
    <w:p w:rsidR="008F042F" w:rsidRDefault="008F042F" w:rsidP="008F042F">
      <w:pPr>
        <w:pStyle w:val="Lijstalinea"/>
        <w:numPr>
          <w:ilvl w:val="0"/>
          <w:numId w:val="1"/>
        </w:numPr>
      </w:pPr>
      <w:r>
        <w:t>U houdt zich ten alle tijden aan de verkeersregels.</w:t>
      </w:r>
    </w:p>
    <w:p w:rsidR="008F042F" w:rsidRDefault="008F042F" w:rsidP="008F042F">
      <w:pPr>
        <w:pStyle w:val="Lijstalinea"/>
        <w:numPr>
          <w:ilvl w:val="0"/>
          <w:numId w:val="1"/>
        </w:numPr>
      </w:pPr>
      <w:r>
        <w:t>Dit houdt o.a. in dat u alleen wegen gebruikt die zijn opengesteld voor auto’s en motoren.</w:t>
      </w:r>
    </w:p>
    <w:p w:rsidR="008F042F" w:rsidRDefault="008F042F" w:rsidP="008F042F">
      <w:pPr>
        <w:pStyle w:val="Lijstalinea"/>
        <w:numPr>
          <w:ilvl w:val="0"/>
          <w:numId w:val="1"/>
        </w:numPr>
      </w:pPr>
      <w:r>
        <w:t>De kaarten kunnen afwijken van de daadwerkelijke situatie echter de kaart is bindend.</w:t>
      </w:r>
    </w:p>
    <w:p w:rsidR="008F042F" w:rsidRDefault="008F042F" w:rsidP="008F042F">
      <w:pPr>
        <w:pStyle w:val="Lijstalinea"/>
        <w:numPr>
          <w:ilvl w:val="0"/>
          <w:numId w:val="1"/>
        </w:numPr>
      </w:pPr>
      <w:r>
        <w:t>U mag verharde maar ook onverharde wegen gebruiken.</w:t>
      </w:r>
    </w:p>
    <w:p w:rsidR="008F042F" w:rsidRDefault="008F042F" w:rsidP="008F042F">
      <w:pPr>
        <w:pStyle w:val="Lijstalinea"/>
        <w:numPr>
          <w:ilvl w:val="0"/>
          <w:numId w:val="1"/>
        </w:numPr>
      </w:pPr>
      <w:r>
        <w:t>U mag gebruik maken van Pontveren.</w:t>
      </w:r>
    </w:p>
    <w:p w:rsidR="008F042F" w:rsidRDefault="008F042F" w:rsidP="008F042F">
      <w:pPr>
        <w:pStyle w:val="Lijstalinea"/>
        <w:numPr>
          <w:ilvl w:val="0"/>
          <w:numId w:val="1"/>
        </w:numPr>
      </w:pPr>
      <w:r>
        <w:t>Wegen afgedekt door een blokkeringsstreep, -kruis of -stip mag u niet in rijden.</w:t>
      </w:r>
    </w:p>
    <w:p w:rsidR="008F042F" w:rsidRDefault="008F042F" w:rsidP="008F042F">
      <w:pPr>
        <w:pStyle w:val="Lijstalinea"/>
        <w:numPr>
          <w:ilvl w:val="0"/>
          <w:numId w:val="1"/>
        </w:numPr>
      </w:pPr>
      <w:r>
        <w:t>Doodlopende wegen sluiten een weg af.</w:t>
      </w:r>
    </w:p>
    <w:p w:rsidR="008F042F" w:rsidRDefault="008F042F" w:rsidP="008F042F">
      <w:pPr>
        <w:pStyle w:val="Lijstalinea"/>
        <w:numPr>
          <w:ilvl w:val="0"/>
          <w:numId w:val="1"/>
        </w:numPr>
      </w:pPr>
      <w:r>
        <w:t>Kaarttekens en op de kaart gedrukte tekst onderbreken een weg niet.</w:t>
      </w:r>
    </w:p>
    <w:p w:rsidR="008F042F" w:rsidRDefault="008F042F" w:rsidP="008F042F">
      <w:pPr>
        <w:pStyle w:val="Lijstalinea"/>
        <w:numPr>
          <w:ilvl w:val="0"/>
          <w:numId w:val="1"/>
        </w:numPr>
      </w:pPr>
      <w:r>
        <w:t>Door de organisatie aangebrachte teksten en tekens onderbreken een weg wel (rode cirkels, routecontroles etc.)</w:t>
      </w:r>
    </w:p>
    <w:p w:rsidR="008F042F" w:rsidRDefault="008F042F" w:rsidP="008F042F">
      <w:pPr>
        <w:pStyle w:val="Lijstalinea"/>
        <w:numPr>
          <w:ilvl w:val="0"/>
          <w:numId w:val="1"/>
        </w:numPr>
      </w:pPr>
      <w:r>
        <w:t>Bermlijnen onderbreken de aansluiting tussen kaartwegen.</w:t>
      </w:r>
    </w:p>
    <w:p w:rsidR="008F042F" w:rsidRDefault="008F042F" w:rsidP="008F042F">
      <w:pPr>
        <w:pStyle w:val="Lijstalinea"/>
        <w:numPr>
          <w:ilvl w:val="0"/>
          <w:numId w:val="1"/>
        </w:numPr>
      </w:pPr>
      <w:r>
        <w:t>We blijven in Nederland, dus geen landsgrenzen passeren.</w:t>
      </w:r>
    </w:p>
    <w:p w:rsidR="008F042F" w:rsidRDefault="008F042F" w:rsidP="008F042F">
      <w:pPr>
        <w:pStyle w:val="Lijstalinea"/>
        <w:numPr>
          <w:ilvl w:val="0"/>
          <w:numId w:val="1"/>
        </w:numPr>
      </w:pPr>
      <w:r>
        <w:t>Er mag uitsluitend gebruik worden gemaakt van op de kaart voorkomende wegen.</w:t>
      </w:r>
    </w:p>
    <w:p w:rsidR="008F042F" w:rsidRDefault="008F042F" w:rsidP="008F042F">
      <w:pPr>
        <w:pStyle w:val="Lijstalinea"/>
        <w:numPr>
          <w:ilvl w:val="0"/>
          <w:numId w:val="1"/>
        </w:numPr>
      </w:pPr>
      <w:r>
        <w:t>Onderweg komt u routecontroles (oranje bordjes met één zwarte letter uit het Nederlandse alfabet) tegen.</w:t>
      </w:r>
    </w:p>
    <w:p w:rsidR="008F042F" w:rsidRDefault="008F042F" w:rsidP="008F042F">
      <w:pPr>
        <w:pStyle w:val="Lijstalinea"/>
        <w:numPr>
          <w:ilvl w:val="0"/>
          <w:numId w:val="1"/>
        </w:numPr>
      </w:pPr>
      <w:r>
        <w:t>Deze routecontroles kunnen zowel links als rechts van de weg staan.</w:t>
      </w:r>
    </w:p>
    <w:p w:rsidR="008F042F" w:rsidRDefault="008F042F" w:rsidP="008F042F">
      <w:pPr>
        <w:pStyle w:val="Lijstalinea"/>
        <w:numPr>
          <w:ilvl w:val="0"/>
          <w:numId w:val="1"/>
        </w:numPr>
      </w:pPr>
      <w:r>
        <w:t>Noteer deze letters in volgorde van passeren.</w:t>
      </w:r>
    </w:p>
    <w:p w:rsidR="008F042F" w:rsidRDefault="008F042F" w:rsidP="008F042F">
      <w:pPr>
        <w:pStyle w:val="Lijstalinea"/>
        <w:numPr>
          <w:ilvl w:val="0"/>
          <w:numId w:val="1"/>
        </w:numPr>
      </w:pPr>
      <w:r>
        <w:t>Onder elke ingetekende lijn wordt geacht een kaartweg te liggen.</w:t>
      </w:r>
    </w:p>
    <w:p w:rsidR="008F042F" w:rsidRDefault="008F042F" w:rsidP="008F042F">
      <w:pPr>
        <w:pStyle w:val="Lijstalinea"/>
        <w:numPr>
          <w:ilvl w:val="0"/>
          <w:numId w:val="1"/>
        </w:numPr>
      </w:pPr>
      <w:r>
        <w:t>Kleine ‘uitwasjes’ aan de ingetekende lijn zitten op de juiste plaats.</w:t>
      </w:r>
    </w:p>
    <w:p w:rsidR="008F042F" w:rsidRDefault="008F042F" w:rsidP="008F042F">
      <w:pPr>
        <w:pStyle w:val="Lijstalinea"/>
        <w:numPr>
          <w:ilvl w:val="0"/>
          <w:numId w:val="1"/>
        </w:numPr>
      </w:pPr>
      <w:r>
        <w:t>De Ingetekende lijn op de kaarten dient van ‘Start’ tot ‘Finish’ zo nauwkeurig mogelijk en zo lang mogelijk ononderbroken gevolgd te worden.</w:t>
      </w:r>
    </w:p>
    <w:p w:rsidR="008F042F" w:rsidRDefault="008F042F" w:rsidP="008F042F">
      <w:pPr>
        <w:pStyle w:val="Lijstalinea"/>
        <w:numPr>
          <w:ilvl w:val="0"/>
          <w:numId w:val="1"/>
        </w:numPr>
      </w:pPr>
      <w:r>
        <w:t>De Start is op de parkeerplaats waar men met de Dekselse Texelse Droogrit is geëindigd bij het bordje “Start”.</w:t>
      </w:r>
    </w:p>
    <w:p w:rsidR="008F042F" w:rsidRDefault="008F042F" w:rsidP="008F042F">
      <w:pPr>
        <w:pStyle w:val="Lijstalinea"/>
        <w:numPr>
          <w:ilvl w:val="0"/>
          <w:numId w:val="1"/>
        </w:numPr>
      </w:pPr>
      <w:r>
        <w:t>De Finish is nabij de camping in Lauwersoog bij het bordje “Finish”.</w:t>
      </w:r>
    </w:p>
    <w:p w:rsidR="008F042F" w:rsidRDefault="008F042F" w:rsidP="008F042F">
      <w:pPr>
        <w:pStyle w:val="Lijstalinea"/>
        <w:numPr>
          <w:ilvl w:val="0"/>
          <w:numId w:val="1"/>
        </w:numPr>
      </w:pPr>
      <w:r>
        <w:t>U kunt op deze camping overnachten tot de volgende Droogrit.</w:t>
      </w:r>
    </w:p>
    <w:p w:rsidR="008F042F" w:rsidRDefault="008F042F" w:rsidP="008F042F">
      <w:pPr>
        <w:pStyle w:val="Lijstalinea"/>
        <w:numPr>
          <w:ilvl w:val="0"/>
          <w:numId w:val="1"/>
        </w:numPr>
      </w:pPr>
      <w:r>
        <w:t>Op de ingetekende lijn is een aantal genummerde barricades aangebracht. (Een gele streep door de ingetekende lijn)</w:t>
      </w:r>
    </w:p>
    <w:p w:rsidR="008F042F" w:rsidRDefault="008F042F" w:rsidP="008F042F">
      <w:pPr>
        <w:pStyle w:val="Lijstalinea"/>
        <w:numPr>
          <w:ilvl w:val="0"/>
          <w:numId w:val="1"/>
        </w:numPr>
      </w:pPr>
      <w:r>
        <w:t>Deze barricades dienen in nummervolgorde ontweken te worden.</w:t>
      </w:r>
    </w:p>
    <w:p w:rsidR="008F042F" w:rsidRDefault="008F042F" w:rsidP="008F042F">
      <w:pPr>
        <w:pStyle w:val="Lijstalinea"/>
        <w:numPr>
          <w:ilvl w:val="0"/>
          <w:numId w:val="1"/>
        </w:numPr>
      </w:pPr>
      <w:r>
        <w:t>De ingetekende lijn dient op de laatste mogelijkheid op de kaart voor de barricade te worden verlaten en op de eerste mogelijkheid op de kaart na de barricade te worden voortgezet.</w:t>
      </w:r>
    </w:p>
    <w:p w:rsidR="008F042F" w:rsidRDefault="008F042F" w:rsidP="008F042F">
      <w:pPr>
        <w:pStyle w:val="Lijstalinea"/>
        <w:numPr>
          <w:ilvl w:val="0"/>
          <w:numId w:val="1"/>
        </w:numPr>
      </w:pPr>
      <w:r>
        <w:t>Deze omleiding dient zo kort mogelijk te zijn.</w:t>
      </w:r>
    </w:p>
    <w:p w:rsidR="008F042F" w:rsidRDefault="008F042F" w:rsidP="008F042F"/>
    <w:p w:rsidR="008F042F" w:rsidRDefault="008F042F" w:rsidP="008F042F">
      <w:pPr>
        <w:pStyle w:val="Lijstalinea"/>
        <w:numPr>
          <w:ilvl w:val="0"/>
          <w:numId w:val="1"/>
        </w:numPr>
      </w:pPr>
      <w:r>
        <w:t>De ingetekende lijn dient zo nauwkeurig mogelijk bereden te worden, dus ook kleine uitwasjes daaraan, deze dienen bereden te worden vanaf de ingetekende lijn.</w:t>
      </w:r>
    </w:p>
    <w:p w:rsidR="008F042F" w:rsidRDefault="008F042F" w:rsidP="008F042F">
      <w:pPr>
        <w:pStyle w:val="Lijstalinea"/>
        <w:numPr>
          <w:ilvl w:val="0"/>
          <w:numId w:val="1"/>
        </w:numPr>
      </w:pPr>
      <w:r>
        <w:t>Als u de ingetekende lijn verlaat om een omleiding te rijden om welke reden dan ook blijft u op de kaart waar u op dat moment mee bezig bent.</w:t>
      </w:r>
    </w:p>
    <w:p w:rsidR="008F042F" w:rsidRDefault="008F042F" w:rsidP="008F042F">
      <w:pPr>
        <w:pStyle w:val="Lijstalinea"/>
        <w:numPr>
          <w:ilvl w:val="0"/>
          <w:numId w:val="1"/>
        </w:numPr>
      </w:pPr>
      <w:r>
        <w:t>Barricades blokkeren alleen de ingetekende lijn.</w:t>
      </w:r>
    </w:p>
    <w:p w:rsidR="008F042F" w:rsidRDefault="008F042F" w:rsidP="008F042F">
      <w:pPr>
        <w:pStyle w:val="Lijstalinea"/>
        <w:numPr>
          <w:ilvl w:val="0"/>
          <w:numId w:val="1"/>
        </w:numPr>
      </w:pPr>
      <w:r>
        <w:t>Het kruisen van de ingetekende lijn is toegestaan.</w:t>
      </w:r>
    </w:p>
    <w:p w:rsidR="008F042F" w:rsidRDefault="008F042F" w:rsidP="008F042F">
      <w:pPr>
        <w:pStyle w:val="Lijstalinea"/>
        <w:numPr>
          <w:ilvl w:val="0"/>
          <w:numId w:val="1"/>
        </w:numPr>
      </w:pPr>
      <w:r>
        <w:t>Delen van de ingetekende lijn mogen meermaals bereden worden indien noodzakelijk.</w:t>
      </w:r>
    </w:p>
    <w:p w:rsidR="008F042F" w:rsidRDefault="008F042F" w:rsidP="008F042F">
      <w:pPr>
        <w:pStyle w:val="Lijstalinea"/>
        <w:numPr>
          <w:ilvl w:val="0"/>
          <w:numId w:val="1"/>
        </w:numPr>
      </w:pPr>
      <w:r>
        <w:t xml:space="preserve">Het is </w:t>
      </w:r>
      <w:r>
        <w:rPr>
          <w:b/>
          <w:bCs/>
        </w:rPr>
        <w:t>Niet</w:t>
      </w:r>
      <w:r>
        <w:t xml:space="preserve"> toegestaan de ingetekende lijn tegengesteld te rijden.</w:t>
      </w:r>
    </w:p>
    <w:p w:rsidR="008F042F" w:rsidRDefault="008F042F" w:rsidP="008F042F">
      <w:pPr>
        <w:pStyle w:val="Lijstalinea"/>
        <w:numPr>
          <w:ilvl w:val="0"/>
          <w:numId w:val="1"/>
        </w:numPr>
      </w:pPr>
      <w:r>
        <w:t xml:space="preserve">Het is </w:t>
      </w:r>
      <w:r>
        <w:rPr>
          <w:b/>
          <w:bCs/>
        </w:rPr>
        <w:t>Niet</w:t>
      </w:r>
      <w:r>
        <w:t xml:space="preserve"> toegestaan te keren.</w:t>
      </w:r>
    </w:p>
    <w:p w:rsidR="008F042F" w:rsidRDefault="008F042F" w:rsidP="008F042F">
      <w:pPr>
        <w:pStyle w:val="Lijstalinea"/>
        <w:numPr>
          <w:ilvl w:val="0"/>
          <w:numId w:val="1"/>
        </w:numPr>
      </w:pPr>
      <w:r>
        <w:t>Indien een weg op de ingetekende lijn niet kan of mag worden bereden gelden dezelfde regels als bij een barricade. (Dus zo laat mogelijk de lijn verlaten. Op de eerste mogelijkheid weer oppakken en over zo’n kort mogelijke afstand).</w:t>
      </w:r>
    </w:p>
    <w:p w:rsidR="008F042F" w:rsidRDefault="008F042F" w:rsidP="008F042F">
      <w:pPr>
        <w:pStyle w:val="Lijstalinea"/>
        <w:numPr>
          <w:ilvl w:val="0"/>
          <w:numId w:val="1"/>
        </w:numPr>
      </w:pPr>
      <w:r>
        <w:t>Dit traject wordt verreden over 8 kaarten.</w:t>
      </w:r>
    </w:p>
    <w:p w:rsidR="008F042F" w:rsidRDefault="008F042F" w:rsidP="008F042F">
      <w:pPr>
        <w:pStyle w:val="Lijstalinea"/>
        <w:numPr>
          <w:ilvl w:val="0"/>
          <w:numId w:val="1"/>
        </w:numPr>
      </w:pPr>
      <w:r>
        <w:t>Vaak verplaatst u zich met een pontveer om op de volgende kaart te komen.</w:t>
      </w:r>
    </w:p>
    <w:p w:rsidR="008F042F" w:rsidRDefault="008F042F" w:rsidP="008F042F">
      <w:pPr>
        <w:pStyle w:val="Lijstalinea"/>
        <w:numPr>
          <w:ilvl w:val="0"/>
          <w:numId w:val="1"/>
        </w:numPr>
      </w:pPr>
      <w:r>
        <w:t>U verlaat kaart 1 na “Punt X” en start op kaart 2 bij “Punt Y”.</w:t>
      </w:r>
    </w:p>
    <w:p w:rsidR="008F042F" w:rsidRDefault="008F042F" w:rsidP="008F042F">
      <w:pPr>
        <w:pStyle w:val="Lijstalinea"/>
        <w:numPr>
          <w:ilvl w:val="0"/>
          <w:numId w:val="1"/>
        </w:numPr>
      </w:pPr>
      <w:r>
        <w:t>Op kaart 2 stopt u na “Punt X” en gaat met het pontveer naar “Punt Y” op kaart 3, waar u de route weer start.</w:t>
      </w:r>
    </w:p>
    <w:p w:rsidR="008F042F" w:rsidRDefault="008F042F" w:rsidP="008F042F">
      <w:pPr>
        <w:pStyle w:val="Lijstalinea"/>
        <w:numPr>
          <w:ilvl w:val="0"/>
          <w:numId w:val="1"/>
        </w:numPr>
      </w:pPr>
      <w:r>
        <w:t>Op kaart 3 stopt u na “Punt X” en gaat met het pontveer naar “Punt Y” op kaart 4, waar u de route weer start.</w:t>
      </w:r>
    </w:p>
    <w:p w:rsidR="008F042F" w:rsidRDefault="008F042F" w:rsidP="008F042F">
      <w:pPr>
        <w:pStyle w:val="Lijstalinea"/>
        <w:numPr>
          <w:ilvl w:val="0"/>
          <w:numId w:val="1"/>
        </w:numPr>
      </w:pPr>
      <w:r>
        <w:t>U verlaat kaart 4 na “Punt X” en start op kaart 5 bij “Punt Y”.</w:t>
      </w:r>
    </w:p>
    <w:p w:rsidR="008F042F" w:rsidRDefault="008F042F" w:rsidP="008F042F">
      <w:pPr>
        <w:pStyle w:val="Lijstalinea"/>
        <w:numPr>
          <w:ilvl w:val="0"/>
          <w:numId w:val="1"/>
        </w:numPr>
      </w:pPr>
      <w:r>
        <w:t>Op kaart 5 stopt u na “Punt X” en gaat met het pontveer naar “Punt Y” op kaart 6, waar u de route weer start.</w:t>
      </w:r>
    </w:p>
    <w:p w:rsidR="008F042F" w:rsidRDefault="008F042F" w:rsidP="008F042F">
      <w:pPr>
        <w:pStyle w:val="Lijstalinea"/>
        <w:numPr>
          <w:ilvl w:val="0"/>
          <w:numId w:val="1"/>
        </w:numPr>
      </w:pPr>
      <w:r>
        <w:t>U verlaat kaart 6 na “Punt X” en start op kaart 7 bij “Punt Y”.</w:t>
      </w:r>
    </w:p>
    <w:p w:rsidR="008F042F" w:rsidRDefault="008F042F" w:rsidP="008F042F">
      <w:pPr>
        <w:pStyle w:val="Lijstalinea"/>
        <w:numPr>
          <w:ilvl w:val="0"/>
          <w:numId w:val="1"/>
        </w:numPr>
      </w:pPr>
      <w:r>
        <w:t>U verlaat kaart 7 na “Punt X” en start op kaart 8 bij “Punt Y”.</w:t>
      </w:r>
    </w:p>
    <w:p w:rsidR="008F042F" w:rsidRDefault="008F042F" w:rsidP="008F042F">
      <w:pPr>
        <w:pStyle w:val="Lijstalinea"/>
      </w:pPr>
    </w:p>
    <w:p w:rsidR="008F042F" w:rsidRDefault="008F042F" w:rsidP="008F042F">
      <w:r>
        <w:t>Iedereen mag meedoen en antwoorden insturen. Alleen deelnemers die ook hun SCARB donateursnummer hebben ingevuld nemen we op in de uitslag.</w:t>
      </w:r>
    </w:p>
    <w:p w:rsidR="008F042F" w:rsidRDefault="008F042F" w:rsidP="008F042F">
      <w:r>
        <w:t xml:space="preserve">Graag horen wij ook met welk type Alfa u deze rit gereden zou hebben. Vorige rit stond er zelfs een 33 </w:t>
      </w:r>
      <w:proofErr w:type="spellStart"/>
      <w:r>
        <w:t>Stradale</w:t>
      </w:r>
      <w:proofErr w:type="spellEnd"/>
      <w:r>
        <w:t xml:space="preserve"> aan de start. </w:t>
      </w:r>
      <w:r>
        <w:sym w:font="Wingdings" w:char="F04A"/>
      </w:r>
    </w:p>
    <w:p w:rsidR="008F042F" w:rsidRDefault="008F042F" w:rsidP="008F042F">
      <w:r>
        <w:t xml:space="preserve">Mail de antwoorden/lettercombinatie naar </w:t>
      </w:r>
      <w:r w:rsidR="00316AD1">
        <w:fldChar w:fldCharType="begin"/>
      </w:r>
      <w:r w:rsidR="008760B2">
        <w:instrText>HYPERLINK "mailto:droogrit@alfaclub.nl"</w:instrText>
      </w:r>
      <w:r w:rsidR="00316AD1">
        <w:fldChar w:fldCharType="separate"/>
      </w:r>
      <w:r w:rsidRPr="00731A72">
        <w:rPr>
          <w:rStyle w:val="Hyperlink"/>
        </w:rPr>
        <w:t>droogrit@alfaclub.nl</w:t>
      </w:r>
      <w:r w:rsidR="00316AD1">
        <w:rPr>
          <w:rStyle w:val="Hyperlink"/>
        </w:rPr>
        <w:fldChar w:fldCharType="end"/>
      </w:r>
      <w:bookmarkStart w:id="0" w:name="_GoBack"/>
      <w:bookmarkEnd w:id="0"/>
      <w:r>
        <w:t xml:space="preserve"> en vermeld daarbij uw naam en </w:t>
      </w:r>
      <w:proofErr w:type="spellStart"/>
      <w:r>
        <w:t>donateurnummer</w:t>
      </w:r>
      <w:proofErr w:type="spellEnd"/>
      <w:r>
        <w:t>.</w:t>
      </w:r>
    </w:p>
    <w:p w:rsidR="008F042F" w:rsidRPr="008F042F" w:rsidRDefault="008F042F" w:rsidP="008F042F">
      <w:pPr>
        <w:rPr>
          <w:b/>
          <w:bCs/>
        </w:rPr>
      </w:pPr>
      <w:r w:rsidRPr="008F042F">
        <w:rPr>
          <w:b/>
          <w:bCs/>
        </w:rPr>
        <w:t>Deze rit telt mee voor het puzzelklassement.</w:t>
      </w:r>
    </w:p>
    <w:p w:rsidR="008F042F" w:rsidRDefault="008F042F" w:rsidP="008F042F">
      <w:r>
        <w:t xml:space="preserve">Wij willen graag weer een  verslag schrijven in het Klaverblaadje over deze rit en zouden het erg leuk vinden als de deelnemers foto’s mailen naar </w:t>
      </w:r>
      <w:hyperlink r:id="rId7" w:history="1">
        <w:r w:rsidRPr="00911D8E">
          <w:rPr>
            <w:rStyle w:val="Hyperlink"/>
          </w:rPr>
          <w:t>droogrit@alfaclub.nl</w:t>
        </w:r>
      </w:hyperlink>
      <w:r>
        <w:t xml:space="preserve"> hoe zij deze rit gereden/gemaakt hebben (wees creatief). Deze foto’s kunnen wij dan plaatsen in het Klaverblaadje en/of op de website.</w:t>
      </w:r>
    </w:p>
    <w:p w:rsidR="00040284" w:rsidRPr="00A555F5" w:rsidRDefault="008F042F" w:rsidP="00A555F5">
      <w:r>
        <w:t>Ook opmerkingen en of suggesties horen wij graag.</w:t>
      </w:r>
    </w:p>
    <w:sectPr w:rsidR="00040284" w:rsidRPr="00A555F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AD1" w:rsidRDefault="00316AD1" w:rsidP="00CC6A2D">
      <w:pPr>
        <w:spacing w:after="0" w:line="240" w:lineRule="auto"/>
      </w:pPr>
      <w:r>
        <w:separator/>
      </w:r>
    </w:p>
  </w:endnote>
  <w:endnote w:type="continuationSeparator" w:id="0">
    <w:p w:rsidR="00316AD1" w:rsidRDefault="00316AD1" w:rsidP="00CC6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AD1" w:rsidRDefault="00316AD1" w:rsidP="00CC6A2D">
      <w:pPr>
        <w:spacing w:after="0" w:line="240" w:lineRule="auto"/>
      </w:pPr>
      <w:r>
        <w:separator/>
      </w:r>
    </w:p>
  </w:footnote>
  <w:footnote w:type="continuationSeparator" w:id="0">
    <w:p w:rsidR="00316AD1" w:rsidRDefault="00316AD1" w:rsidP="00CC6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A2D" w:rsidRPr="00CC6A2D" w:rsidRDefault="00CC6A2D">
    <w:pPr>
      <w:pStyle w:val="Koptekst"/>
    </w:pPr>
    <w:r>
      <w:rPr>
        <w:noProof/>
      </w:rPr>
      <w:drawing>
        <wp:inline distT="0" distB="0" distL="0" distR="0">
          <wp:extent cx="712470" cy="92138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921385"/>
                  </a:xfrm>
                  <a:prstGeom prst="rect">
                    <a:avLst/>
                  </a:prstGeom>
                  <a:noFill/>
                  <a:ln>
                    <a:noFill/>
                  </a:ln>
                </pic:spPr>
              </pic:pic>
            </a:graphicData>
          </a:graphic>
        </wp:inline>
      </w:drawing>
    </w:r>
    <w:r>
      <w:rPr>
        <w:sz w:val="32"/>
        <w:szCs w:val="32"/>
      </w:rPr>
      <w:t xml:space="preserve">     </w:t>
    </w:r>
    <w:r w:rsidRPr="00CC6A2D">
      <w:rPr>
        <w:b/>
        <w:bCs/>
        <w:sz w:val="34"/>
        <w:szCs w:val="34"/>
      </w:rPr>
      <w:t xml:space="preserve">SCARB </w:t>
    </w:r>
    <w:r w:rsidR="00FB36F8">
      <w:rPr>
        <w:b/>
        <w:bCs/>
        <w:sz w:val="34"/>
        <w:szCs w:val="34"/>
      </w:rPr>
      <w:t>‘Wat ’n eilanden!’</w:t>
    </w:r>
    <w:r w:rsidRPr="00CC6A2D">
      <w:rPr>
        <w:b/>
        <w:bCs/>
        <w:sz w:val="34"/>
        <w:szCs w:val="34"/>
      </w:rPr>
      <w:t xml:space="preserve"> Droogrit – </w:t>
    </w:r>
    <w:r w:rsidR="00FB36F8">
      <w:rPr>
        <w:b/>
        <w:bCs/>
        <w:sz w:val="34"/>
        <w:szCs w:val="34"/>
      </w:rPr>
      <w:t>11 en 12 juli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636BA"/>
    <w:multiLevelType w:val="hybridMultilevel"/>
    <w:tmpl w:val="14AC68A6"/>
    <w:lvl w:ilvl="0" w:tplc="2B5A5EE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3B07AF5"/>
    <w:multiLevelType w:val="hybridMultilevel"/>
    <w:tmpl w:val="FC26F6F2"/>
    <w:lvl w:ilvl="0" w:tplc="934C5E9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2D"/>
    <w:rsid w:val="00033088"/>
    <w:rsid w:val="00040284"/>
    <w:rsid w:val="002C743B"/>
    <w:rsid w:val="002F7943"/>
    <w:rsid w:val="00316AD1"/>
    <w:rsid w:val="0045278F"/>
    <w:rsid w:val="005C10D0"/>
    <w:rsid w:val="008760B2"/>
    <w:rsid w:val="008F042F"/>
    <w:rsid w:val="00A555F5"/>
    <w:rsid w:val="00AD3E75"/>
    <w:rsid w:val="00B118A8"/>
    <w:rsid w:val="00CC6A2D"/>
    <w:rsid w:val="00E9386F"/>
    <w:rsid w:val="00F30AEE"/>
    <w:rsid w:val="00FB36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208018-62A3-4377-A369-57EF4BE6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8F042F"/>
    <w:rPr>
      <w:rFonts w:asciiTheme="minorHAnsi" w:hAnsiTheme="minorHAns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C6A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6A2D"/>
  </w:style>
  <w:style w:type="paragraph" w:styleId="Voettekst">
    <w:name w:val="footer"/>
    <w:basedOn w:val="Standaard"/>
    <w:link w:val="VoettekstChar"/>
    <w:uiPriority w:val="99"/>
    <w:unhideWhenUsed/>
    <w:rsid w:val="00CC6A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C6A2D"/>
  </w:style>
  <w:style w:type="paragraph" w:styleId="Lijstalinea">
    <w:name w:val="List Paragraph"/>
    <w:basedOn w:val="Standaard"/>
    <w:uiPriority w:val="34"/>
    <w:qFormat/>
    <w:rsid w:val="00B118A8"/>
    <w:pPr>
      <w:ind w:left="720"/>
      <w:contextualSpacing/>
    </w:pPr>
  </w:style>
  <w:style w:type="character" w:styleId="Hyperlink">
    <w:name w:val="Hyperlink"/>
    <w:basedOn w:val="Standaardalinea-lettertype"/>
    <w:uiPriority w:val="99"/>
    <w:unhideWhenUsed/>
    <w:rsid w:val="00B118A8"/>
    <w:rPr>
      <w:color w:val="0563C1" w:themeColor="hyperlink"/>
      <w:u w:val="single"/>
    </w:rPr>
  </w:style>
  <w:style w:type="character" w:styleId="Onopgelostemelding">
    <w:name w:val="Unresolved Mention"/>
    <w:basedOn w:val="Standaardalinea-lettertype"/>
    <w:uiPriority w:val="99"/>
    <w:semiHidden/>
    <w:unhideWhenUsed/>
    <w:rsid w:val="008F0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roogrit@alfaclub.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4170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van Leeuwen</dc:creator>
  <cp:keywords/>
  <dc:description/>
  <cp:lastModifiedBy>Hans van Leeuwen</cp:lastModifiedBy>
  <cp:revision>2</cp:revision>
  <dcterms:created xsi:type="dcterms:W3CDTF">2020-07-11T15:13:00Z</dcterms:created>
  <dcterms:modified xsi:type="dcterms:W3CDTF">2020-07-11T15:13:00Z</dcterms:modified>
</cp:coreProperties>
</file>